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E0" w:rsidRPr="00350FBF" w:rsidRDefault="006D21AA" w:rsidP="00350FBF">
      <w:pPr>
        <w:spacing w:after="15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50FBF">
        <w:rPr>
          <w:rFonts w:eastAsia="Times New Roman" w:cstheme="minorHAnsi"/>
          <w:b/>
          <w:sz w:val="24"/>
          <w:szCs w:val="24"/>
          <w:lang w:eastAsia="pl-PL"/>
        </w:rPr>
        <w:t>Procedura przyprowadzania i odbierania dzieci</w:t>
      </w:r>
    </w:p>
    <w:p w:rsidR="006D21AA" w:rsidRPr="00350FBF" w:rsidRDefault="006D21AA" w:rsidP="006D21AA">
      <w:pPr>
        <w:spacing w:after="15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50FBF">
        <w:rPr>
          <w:rFonts w:eastAsia="Times New Roman" w:cstheme="minorHAnsi"/>
          <w:b/>
          <w:sz w:val="24"/>
          <w:szCs w:val="24"/>
          <w:lang w:eastAsia="pl-PL"/>
        </w:rPr>
        <w:t xml:space="preserve">z oddziału przedszkolnego </w:t>
      </w:r>
    </w:p>
    <w:p w:rsidR="006D21AA" w:rsidRPr="00350FBF" w:rsidRDefault="006D21AA" w:rsidP="006D21AA">
      <w:pPr>
        <w:spacing w:after="15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50FBF">
        <w:rPr>
          <w:rFonts w:eastAsia="Times New Roman" w:cstheme="minorHAnsi"/>
          <w:b/>
          <w:sz w:val="24"/>
          <w:szCs w:val="24"/>
          <w:lang w:eastAsia="pl-PL"/>
        </w:rPr>
        <w:t>obowiązująca w Szkole Podstawowej nr 81</w:t>
      </w:r>
    </w:p>
    <w:p w:rsidR="006D21AA" w:rsidRPr="00350FBF" w:rsidRDefault="006D21AA" w:rsidP="006D21AA">
      <w:pPr>
        <w:spacing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 </w:t>
      </w:r>
    </w:p>
    <w:p w:rsidR="00263F86" w:rsidRPr="00350FBF" w:rsidRDefault="00263F86" w:rsidP="006D21AA">
      <w:pPr>
        <w:spacing w:after="15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D21AA" w:rsidRPr="00350FBF" w:rsidRDefault="006D21AA" w:rsidP="006D21AA">
      <w:pPr>
        <w:spacing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 </w:t>
      </w:r>
      <w:r w:rsidRPr="00350FBF">
        <w:rPr>
          <w:rFonts w:eastAsia="Times New Roman" w:cstheme="minorHAnsi"/>
          <w:b/>
          <w:sz w:val="24"/>
          <w:szCs w:val="24"/>
          <w:lang w:eastAsia="pl-PL"/>
        </w:rPr>
        <w:t>Cel procedury</w:t>
      </w:r>
    </w:p>
    <w:p w:rsidR="006D21AA" w:rsidRPr="00350FBF" w:rsidRDefault="006D21AA" w:rsidP="006D21AA">
      <w:pPr>
        <w:spacing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 </w:t>
      </w:r>
    </w:p>
    <w:p w:rsidR="006D21AA" w:rsidRPr="00350FBF" w:rsidRDefault="006D21AA" w:rsidP="006D21AA">
      <w:pPr>
        <w:spacing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Określenie szczegółowych obowiązków rodziców i nauczycieli podczas przyprowadzania do szkoły (oddziału przedszkolnego) i odbierania ze szkoły (oddziału przedszkolnego) dzieci przez rodziców (opiekunów prawnych) lub upoważnioną przez nich osobę</w:t>
      </w:r>
      <w:r w:rsidR="006B76D8" w:rsidRPr="00350FB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50FBF">
        <w:rPr>
          <w:rFonts w:eastAsia="Times New Roman" w:cstheme="minorHAnsi"/>
          <w:sz w:val="24"/>
          <w:szCs w:val="24"/>
          <w:lang w:eastAsia="pl-PL"/>
        </w:rPr>
        <w:t>zapewniającą dziecku pełne bezpieczeństwo.</w:t>
      </w:r>
    </w:p>
    <w:p w:rsidR="006D21AA" w:rsidRPr="00350FBF" w:rsidRDefault="006D21AA" w:rsidP="006D21AA">
      <w:pPr>
        <w:spacing w:after="15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D21AA" w:rsidRPr="00350FBF" w:rsidRDefault="006D21AA" w:rsidP="006D21AA">
      <w:pPr>
        <w:spacing w:after="15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50FBF">
        <w:rPr>
          <w:rFonts w:eastAsia="Times New Roman" w:cstheme="minorHAnsi"/>
          <w:b/>
          <w:sz w:val="24"/>
          <w:szCs w:val="24"/>
          <w:lang w:eastAsia="pl-PL"/>
        </w:rPr>
        <w:t>Zakres procedury</w:t>
      </w:r>
    </w:p>
    <w:p w:rsidR="006D21AA" w:rsidRPr="00350FBF" w:rsidRDefault="006D21AA" w:rsidP="006D21AA">
      <w:pPr>
        <w:spacing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 </w:t>
      </w:r>
    </w:p>
    <w:p w:rsidR="006D21AA" w:rsidRPr="00350FBF" w:rsidRDefault="006D21AA" w:rsidP="006D21AA">
      <w:pPr>
        <w:spacing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Procedura dotyczy nadzoru nad dziećmi od momentu przyprowadzenia dziecka do szkoły (oddziału przedszkolnego) do momentu odebrania dziecka ze szkoły (oddziału przedszkolnego), czyli przekazania go rodzicom (opiekunom prawnym).</w:t>
      </w:r>
    </w:p>
    <w:p w:rsidR="006D21AA" w:rsidRPr="00350FBF" w:rsidRDefault="006D21AA" w:rsidP="006D21AA">
      <w:pPr>
        <w:spacing w:after="15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D21AA" w:rsidRPr="00350FBF" w:rsidRDefault="006D21AA" w:rsidP="006D21AA">
      <w:pPr>
        <w:spacing w:after="15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50FBF">
        <w:rPr>
          <w:rFonts w:eastAsia="Times New Roman" w:cstheme="minorHAnsi"/>
          <w:b/>
          <w:sz w:val="24"/>
          <w:szCs w:val="24"/>
          <w:lang w:eastAsia="pl-PL"/>
        </w:rPr>
        <w:t>Uczestnicy postępowania – zakres odpowiedzialności – podstawowe pojęcia</w:t>
      </w:r>
    </w:p>
    <w:p w:rsidR="006D21AA" w:rsidRPr="00350FBF" w:rsidRDefault="006D21AA" w:rsidP="006D21AA">
      <w:pPr>
        <w:spacing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 </w:t>
      </w:r>
    </w:p>
    <w:p w:rsidR="006D21AA" w:rsidRPr="00350FBF" w:rsidRDefault="006D21AA" w:rsidP="006D21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Rodzice (opiekunowie prawni): są zobowiązani osobiście powierzyć dziecko nauczycielowi, co oznacza, że muszą wprowadzić dziecko do szkoły (oddziału przedszkolnego) i przekazać je nauczycielowi oddziału przedszkolnego, nauczycielowi rozpoczynającemu pierwszą lekcję w danym dniu lub nauczycielowi świetlicy w przypadku dzieci korzystających ze świetlicy przed rozpoczęciem zajęć. Rodzice bądź inne osoby dorosłe przez nich upoważnione odbierają dziecko ze szkoły (oddziału przedszkolnego) bezpośrednio od nauczyciela.</w:t>
      </w:r>
    </w:p>
    <w:p w:rsidR="006D21AA" w:rsidRPr="00350FBF" w:rsidRDefault="006D21AA" w:rsidP="006D21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Opiekunowie prawni: zawsze kiedy jest mowa w procedurze o rodzicach należy przez to rozumieć również opiekunów prawnych.</w:t>
      </w:r>
    </w:p>
    <w:p w:rsidR="006D21AA" w:rsidRPr="00350FBF" w:rsidRDefault="006D21AA" w:rsidP="006D21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Nauczyciel: bierze pełną odpowiedzialność za dziecko od momentu bezpośredniego przejęcia dziecka od rodziców (opiekunów prawnych)  do momentu odebrania go przez rodziców (opiekunów prawnych).</w:t>
      </w:r>
    </w:p>
    <w:p w:rsidR="006D21AA" w:rsidRPr="00350FBF" w:rsidRDefault="006D21AA" w:rsidP="006D21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Personel szkoły (oddziału przedszkolnego): ponosi współodpowiedzialność za bezpieczeństwo dziecka od momentu jego wejścia na teren placówki (szkoły, oddziału przedszkolnego) do momentu odebrania go przez rodziców (opiekunów prawnych).</w:t>
      </w:r>
    </w:p>
    <w:p w:rsidR="006D21AA" w:rsidRPr="00350FBF" w:rsidRDefault="006D21AA" w:rsidP="006D21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Miejsce przyprowadzania i odbioru dziecka: oddział przedszkolny, szkoła, świetlica szkolna, Miejsce przyprowadzenia i odbioru może być również określone jednorazowo, np. w przypadku wycieczki szkolnej i innych okoliczności, o których rodzice zostaną powiadomieni.</w:t>
      </w:r>
    </w:p>
    <w:p w:rsidR="006D21AA" w:rsidRPr="00350FBF" w:rsidRDefault="006D21AA" w:rsidP="006D21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lastRenderedPageBreak/>
        <w:t>Upoważnienie do odbioru dziecka –pisemne oświadczenie woli rodzica (opiekuna prawnego) zezwalające na wydanie przez nauczyciela dziecka osobom w nim wymienionym, a w uzasadnionych przypadkach pisemne, zgodne oświadczenie woli obojga rodziców (opiekunów prawnych). </w:t>
      </w:r>
    </w:p>
    <w:p w:rsidR="006D21AA" w:rsidRPr="00350FBF" w:rsidRDefault="006D21AA" w:rsidP="006D21AA">
      <w:pPr>
        <w:spacing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 </w:t>
      </w:r>
    </w:p>
    <w:p w:rsidR="006D21AA" w:rsidRPr="00350FBF" w:rsidRDefault="006D21AA" w:rsidP="006D21AA">
      <w:pPr>
        <w:spacing w:after="15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50FBF">
        <w:rPr>
          <w:rFonts w:eastAsia="Times New Roman" w:cstheme="minorHAnsi"/>
          <w:b/>
          <w:sz w:val="24"/>
          <w:szCs w:val="24"/>
          <w:lang w:eastAsia="pl-PL"/>
        </w:rPr>
        <w:t>Sposób prezentacji procedur</w:t>
      </w:r>
    </w:p>
    <w:p w:rsidR="006D21AA" w:rsidRPr="00350FBF" w:rsidRDefault="006D21AA" w:rsidP="006D21AA">
      <w:pPr>
        <w:spacing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 </w:t>
      </w:r>
    </w:p>
    <w:p w:rsidR="00F94873" w:rsidRPr="00350FBF" w:rsidRDefault="00F94873" w:rsidP="00F948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Umieszczenie treści dokumentu na stronie internetowej szkoły.</w:t>
      </w:r>
    </w:p>
    <w:p w:rsidR="006D21AA" w:rsidRPr="00350FBF" w:rsidRDefault="006D21AA" w:rsidP="00E861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Zapoznanie rodziców z obowiązującymi w placówce procedurami na zebraniach organizacyjnych we wrześniu każdego roku szkolnego.</w:t>
      </w:r>
    </w:p>
    <w:p w:rsidR="006D21AA" w:rsidRPr="00350FBF" w:rsidRDefault="006D21AA" w:rsidP="006D21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Zapoznanie wszystkich pracowników szkoły z treścią procedur.</w:t>
      </w:r>
    </w:p>
    <w:p w:rsidR="006D21AA" w:rsidRPr="00350FBF" w:rsidRDefault="006D21AA" w:rsidP="006D21AA">
      <w:pPr>
        <w:spacing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 </w:t>
      </w:r>
    </w:p>
    <w:p w:rsidR="006D21AA" w:rsidRPr="00350FBF" w:rsidRDefault="006D21AA" w:rsidP="006D21AA">
      <w:pPr>
        <w:spacing w:after="15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50FBF">
        <w:rPr>
          <w:rFonts w:eastAsia="Times New Roman" w:cstheme="minorHAnsi"/>
          <w:b/>
          <w:sz w:val="24"/>
          <w:szCs w:val="24"/>
          <w:lang w:eastAsia="pl-PL"/>
        </w:rPr>
        <w:t>Tryb dokonywania zmian w procedurze</w:t>
      </w:r>
    </w:p>
    <w:p w:rsidR="006D21AA" w:rsidRPr="00350FBF" w:rsidRDefault="006D21AA" w:rsidP="006D21AA">
      <w:pPr>
        <w:spacing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 </w:t>
      </w:r>
    </w:p>
    <w:p w:rsidR="006D21AA" w:rsidRPr="00350FBF" w:rsidRDefault="006D21AA" w:rsidP="006D21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Wszelkich zmian w opracowanej procedurze może dokonać z własnej inicjatywy lub na wniosek Rady Pedagogicznej Dyrektor placówki. Wnioskodawcą zmian może być również Rada Rodziców.</w:t>
      </w:r>
    </w:p>
    <w:p w:rsidR="006D21AA" w:rsidRPr="00350FBF" w:rsidRDefault="006D21AA" w:rsidP="006D21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Proponowane zmiany nie mogą być sprzeczne z prawem.</w:t>
      </w:r>
    </w:p>
    <w:p w:rsidR="006D21AA" w:rsidRPr="00350FBF" w:rsidRDefault="006D21AA" w:rsidP="006D21AA">
      <w:pPr>
        <w:spacing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 </w:t>
      </w:r>
    </w:p>
    <w:p w:rsidR="006D21AA" w:rsidRPr="00350FBF" w:rsidRDefault="006D21AA" w:rsidP="006D21AA">
      <w:pPr>
        <w:spacing w:after="15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50FBF">
        <w:rPr>
          <w:rFonts w:eastAsia="Times New Roman" w:cstheme="minorHAnsi"/>
          <w:b/>
          <w:sz w:val="24"/>
          <w:szCs w:val="24"/>
          <w:lang w:eastAsia="pl-PL"/>
        </w:rPr>
        <w:t>Opis procedury</w:t>
      </w:r>
    </w:p>
    <w:p w:rsidR="006D21AA" w:rsidRPr="00350FBF" w:rsidRDefault="006D21AA" w:rsidP="006D21AA">
      <w:pPr>
        <w:spacing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 </w:t>
      </w:r>
    </w:p>
    <w:p w:rsidR="006D21AA" w:rsidRPr="00350FBF" w:rsidRDefault="006D21AA" w:rsidP="00F94873">
      <w:pPr>
        <w:spacing w:before="100" w:beforeAutospacing="1" w:after="100" w:afterAutospacing="1" w:line="240" w:lineRule="auto"/>
        <w:ind w:left="360" w:hanging="360"/>
        <w:rPr>
          <w:rFonts w:eastAsia="Times New Roman" w:cstheme="minorHAnsi"/>
          <w:b/>
          <w:sz w:val="24"/>
          <w:szCs w:val="24"/>
          <w:lang w:eastAsia="pl-PL"/>
        </w:rPr>
      </w:pPr>
      <w:r w:rsidRPr="00350FBF">
        <w:rPr>
          <w:rFonts w:eastAsia="Times New Roman" w:cstheme="minorHAnsi"/>
          <w:b/>
          <w:sz w:val="24"/>
          <w:szCs w:val="24"/>
          <w:lang w:eastAsia="pl-PL"/>
        </w:rPr>
        <w:t>I.  Przyprowadzanie dzieci</w:t>
      </w:r>
    </w:p>
    <w:p w:rsidR="006D21AA" w:rsidRPr="00350FBF" w:rsidRDefault="006D21AA" w:rsidP="00F94873">
      <w:pPr>
        <w:spacing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Za bezpieczeństwo dzieci w drodze do szkoły (oddziału przedszkolnego) i ze szkoły (oddziału przedszkolnego) odpowiadają rodzice (opiekunowie prawni).</w:t>
      </w:r>
    </w:p>
    <w:p w:rsidR="006D21AA" w:rsidRPr="00350FBF" w:rsidRDefault="006D21AA" w:rsidP="006D21A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Nauczyciel bierze pełną odpowiedzialność za dziecko od momentu bezpośredniego odebrania dziecka od rodzica (opiekuna prawnego).</w:t>
      </w:r>
    </w:p>
    <w:p w:rsidR="006D21AA" w:rsidRPr="00350FBF" w:rsidRDefault="006D21AA" w:rsidP="006D21A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 xml:space="preserve">Bezpośredni odbiór dziecka od rodziców (prawnych opiekunów) odbywa się  na korytarzu szkolnym przed wejściem do </w:t>
      </w:r>
      <w:r w:rsidR="00D31CFA" w:rsidRPr="00350FBF">
        <w:rPr>
          <w:rFonts w:eastAsia="Times New Roman" w:cstheme="minorHAnsi"/>
          <w:sz w:val="24"/>
          <w:szCs w:val="24"/>
          <w:lang w:eastAsia="pl-PL"/>
        </w:rPr>
        <w:t>Sali oddziału przedszkolnego</w:t>
      </w:r>
      <w:r w:rsidR="00E8610B" w:rsidRPr="00350FBF">
        <w:rPr>
          <w:rFonts w:eastAsia="Times New Roman" w:cstheme="minorHAnsi"/>
          <w:sz w:val="24"/>
          <w:szCs w:val="24"/>
          <w:lang w:eastAsia="pl-PL"/>
        </w:rPr>
        <w:t>.</w:t>
      </w:r>
      <w:r w:rsidRPr="00350FBF">
        <w:rPr>
          <w:rFonts w:eastAsia="Times New Roman" w:cstheme="minorHAnsi"/>
          <w:sz w:val="24"/>
          <w:szCs w:val="24"/>
          <w:lang w:eastAsia="pl-PL"/>
        </w:rPr>
        <w:t xml:space="preserve"> Dzieci po wejściu do szkoły </w:t>
      </w:r>
      <w:r w:rsidR="00D31CFA" w:rsidRPr="00350FBF">
        <w:rPr>
          <w:rFonts w:eastAsia="Times New Roman" w:cstheme="minorHAnsi"/>
          <w:sz w:val="24"/>
          <w:szCs w:val="24"/>
          <w:lang w:eastAsia="pl-PL"/>
        </w:rPr>
        <w:t xml:space="preserve">natychmiast są odbierane przez </w:t>
      </w:r>
      <w:r w:rsidRPr="00350FBF">
        <w:rPr>
          <w:rFonts w:eastAsia="Times New Roman" w:cstheme="minorHAnsi"/>
          <w:sz w:val="24"/>
          <w:szCs w:val="24"/>
          <w:lang w:eastAsia="pl-PL"/>
        </w:rPr>
        <w:t>nauczyciela pełniącego dyżur w szkole do czasu przejęcia przez wychowawcę.</w:t>
      </w:r>
    </w:p>
    <w:p w:rsidR="006D21AA" w:rsidRPr="00350FBF" w:rsidRDefault="006D21AA" w:rsidP="006D21A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Nauczyciele szkoły (oddziału przedszkolnego) nie ponoszą odpowiedzialności za życie, zdrowie i bezpieczeństwo dziecka, które nie zostało bezpośrednio oddane pod ich opiekę, a  pozostawione przez rodziców na terenie szkoły,  przed wejściem do budynku,  lub przed zamkniętymi drzwiami sali zajęć.</w:t>
      </w:r>
    </w:p>
    <w:p w:rsidR="006D21AA" w:rsidRPr="00350FBF" w:rsidRDefault="006D21AA" w:rsidP="006D21A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Rodzice (opiekunowie prawni) mają obowiązek przyprowadzać do szkoły (oddziału przedszkolnego) dziecko zdrowe. Wszelkie dolegliwości dziecka są zobowiązani zgłaszać nauczycielowi i udzielać wyczerpujących informacji na ten temat.</w:t>
      </w:r>
    </w:p>
    <w:p w:rsidR="006D21AA" w:rsidRPr="00350FBF" w:rsidRDefault="006D21AA" w:rsidP="006D21A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Nauczyciel ma prawo odmówić przyjęcia dziecka, jeśli jego stan sugeruje, że nie jest ono zdrowe.</w:t>
      </w:r>
    </w:p>
    <w:p w:rsidR="006D21AA" w:rsidRPr="00350FBF" w:rsidRDefault="006D21AA" w:rsidP="006D21A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Nauczyciel ma prawo dokonać pomiaru temperatury dziecka, jeśli z jego obserwacji wynika, że może ono być chore. Jeśli temperatura dziecka wskazuje na stan podgorączkowy lub chorobowy, nauczyciel odmawia przyjęcia dziecka do grupy.</w:t>
      </w:r>
    </w:p>
    <w:p w:rsidR="006D21AA" w:rsidRPr="00350FBF" w:rsidRDefault="006D21AA" w:rsidP="006D21A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 xml:space="preserve">Dziecko należy przyprowadzić do przedszkola do godziny </w:t>
      </w:r>
      <w:r w:rsidR="00E8610B" w:rsidRPr="00350FBF">
        <w:rPr>
          <w:rFonts w:eastAsia="Times New Roman" w:cstheme="minorHAnsi"/>
          <w:sz w:val="24"/>
          <w:szCs w:val="24"/>
          <w:lang w:eastAsia="pl-PL"/>
        </w:rPr>
        <w:t>9</w:t>
      </w:r>
      <w:r w:rsidRPr="00350FBF">
        <w:rPr>
          <w:rFonts w:eastAsia="Times New Roman" w:cstheme="minorHAnsi"/>
          <w:sz w:val="24"/>
          <w:szCs w:val="24"/>
          <w:lang w:eastAsia="pl-PL"/>
        </w:rPr>
        <w:t>.00 lub w dowolnym czasie, po uprzednim poinformowaniu o późniejszym przybyciu dziecka.</w:t>
      </w:r>
    </w:p>
    <w:p w:rsidR="00236CCD" w:rsidRPr="00350FBF" w:rsidRDefault="006D21AA" w:rsidP="006D21AA">
      <w:pPr>
        <w:spacing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 </w:t>
      </w:r>
    </w:p>
    <w:p w:rsidR="006D21AA" w:rsidRPr="00350FBF" w:rsidRDefault="006D21AA" w:rsidP="007175EF">
      <w:pPr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sz w:val="24"/>
          <w:szCs w:val="24"/>
          <w:lang w:eastAsia="pl-PL"/>
        </w:rPr>
      </w:pPr>
      <w:r w:rsidRPr="00350FBF">
        <w:rPr>
          <w:rFonts w:eastAsia="Times New Roman" w:cstheme="minorHAnsi"/>
          <w:b/>
          <w:sz w:val="24"/>
          <w:szCs w:val="24"/>
          <w:lang w:eastAsia="pl-PL"/>
        </w:rPr>
        <w:t>II.   Odbieranie dzieci</w:t>
      </w:r>
    </w:p>
    <w:p w:rsidR="006D21AA" w:rsidRPr="00350FBF" w:rsidRDefault="006D21AA" w:rsidP="00263F86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Odbiór dzieci z przedszkola jest możliwy wyłącznie przez rodziców bądź inne osoby dorosłe przez nich upoważnione.</w:t>
      </w:r>
    </w:p>
    <w:p w:rsidR="006D21AA" w:rsidRPr="00350FBF" w:rsidRDefault="006D21AA" w:rsidP="00263F86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Wydanie dziecka innym osobom niż rodzice (opiekunowie prawni) może nastąpić tylko w przypadku pisemnego upoważnienia do odbioru dziecka, podpisanego przez rodziców (opiekunów prawnych).</w:t>
      </w:r>
    </w:p>
    <w:p w:rsidR="006D21AA" w:rsidRPr="00350FBF" w:rsidRDefault="006D21AA" w:rsidP="00263F86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Pisemne upoważnienia będą znajdować się u wychowawcy.</w:t>
      </w:r>
    </w:p>
    <w:p w:rsidR="006D21AA" w:rsidRPr="00350FBF" w:rsidRDefault="006D21AA" w:rsidP="00263F86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Nauczyciel w razie najmniejszych wątpliwości ma obowiązek sprawdzić zgodność danych osoby odbierającej dziecko z przedszkola z dokumentem tożsamości.</w:t>
      </w:r>
    </w:p>
    <w:p w:rsidR="006D21AA" w:rsidRPr="00350FBF" w:rsidRDefault="006D21AA" w:rsidP="00263F86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Jeśli okaże się, że dane nie są zgodne, naucz</w:t>
      </w:r>
      <w:r w:rsidR="00350FBF">
        <w:rPr>
          <w:rFonts w:eastAsia="Times New Roman" w:cstheme="minorHAnsi"/>
          <w:sz w:val="24"/>
          <w:szCs w:val="24"/>
          <w:lang w:eastAsia="pl-PL"/>
        </w:rPr>
        <w:t xml:space="preserve">yciel powiadamia rodziców </w:t>
      </w:r>
      <w:r w:rsidRPr="00350FBF">
        <w:rPr>
          <w:rFonts w:eastAsia="Times New Roman" w:cstheme="minorHAnsi"/>
          <w:sz w:val="24"/>
          <w:szCs w:val="24"/>
          <w:lang w:eastAsia="pl-PL"/>
        </w:rPr>
        <w:t>i Dyrektora placówki oraz nie wydaje dziecka do czasu wyjaśnienia sprawy.</w:t>
      </w:r>
    </w:p>
    <w:p w:rsidR="006D21AA" w:rsidRPr="00350FBF" w:rsidRDefault="006D21AA" w:rsidP="00263F86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Gdy dziecko jest odbierane z placu zabaw lub w czasie spaceru, wymaga się od rodziców, aby podeszli razem z nim do nauczyciela i zgłosili odebranie.</w:t>
      </w:r>
    </w:p>
    <w:p w:rsidR="006D21AA" w:rsidRPr="00350FBF" w:rsidRDefault="006D21AA" w:rsidP="00263F86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Dopuszcza się możliwość wydania dziecka innej o</w:t>
      </w:r>
      <w:r w:rsidR="00350FBF">
        <w:rPr>
          <w:rFonts w:eastAsia="Times New Roman" w:cstheme="minorHAnsi"/>
          <w:sz w:val="24"/>
          <w:szCs w:val="24"/>
          <w:lang w:eastAsia="pl-PL"/>
        </w:rPr>
        <w:t xml:space="preserve">sobie niż wymienione </w:t>
      </w:r>
      <w:r w:rsidRPr="00350FBF">
        <w:rPr>
          <w:rFonts w:eastAsia="Times New Roman" w:cstheme="minorHAnsi"/>
          <w:sz w:val="24"/>
          <w:szCs w:val="24"/>
          <w:lang w:eastAsia="pl-PL"/>
        </w:rPr>
        <w:t>w karcie zgłoszenia, jednak wyłącznie po uprzednim przekazaniu takiej informacji przez rodziców bezpośrednio nauczycielowi w formie ustnej lub pisemnej. W przypadku otrzymania takiej informacji telefonicznie nauczyciel zobowiązany jest potwierdzić ją telefonicznie, wybierając numer rodziców (prawnych opiekunów) przekazany szkole.</w:t>
      </w:r>
    </w:p>
    <w:p w:rsidR="006D21AA" w:rsidRPr="00350FBF" w:rsidRDefault="006D21AA" w:rsidP="00263F86">
      <w:pPr>
        <w:pStyle w:val="Akapitzlist"/>
        <w:numPr>
          <w:ilvl w:val="0"/>
          <w:numId w:val="22"/>
        </w:numPr>
        <w:spacing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Odbieranie dzieci przez osoby niepełnoletnie może odb</w:t>
      </w:r>
      <w:r w:rsidR="00350FBF">
        <w:rPr>
          <w:rFonts w:eastAsia="Times New Roman" w:cstheme="minorHAnsi"/>
          <w:sz w:val="24"/>
          <w:szCs w:val="24"/>
          <w:lang w:eastAsia="pl-PL"/>
        </w:rPr>
        <w:t xml:space="preserve">ywać się </w:t>
      </w:r>
      <w:r w:rsidRPr="00350FBF">
        <w:rPr>
          <w:rFonts w:eastAsia="Times New Roman" w:cstheme="minorHAnsi"/>
          <w:sz w:val="24"/>
          <w:szCs w:val="24"/>
          <w:lang w:eastAsia="pl-PL"/>
        </w:rPr>
        <w:t>w szczególnie uzasadnionych przypadkach na wyraźne, pisemne i zgodne oświadczenie woli rodziców lub opiekunów prawnych.</w:t>
      </w:r>
    </w:p>
    <w:p w:rsidR="006D21AA" w:rsidRPr="00350FBF" w:rsidRDefault="006D21AA" w:rsidP="00263F86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Rodzice ponoszą pełną odpowiedzialność prawną za osobę niepełnoletnią odbierającą dziecko, jak i za odebrane przez nią dziecko.</w:t>
      </w:r>
    </w:p>
    <w:p w:rsidR="006D21AA" w:rsidRPr="00350FBF" w:rsidRDefault="006D21AA" w:rsidP="00263F86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Rodzice ponoszą pełną odpowiedzialność za bezpieczeństwo dziecka odbieranego z przedszkola przez upoważnioną przez nich osobę.</w:t>
      </w:r>
    </w:p>
    <w:p w:rsidR="006D21AA" w:rsidRPr="00350FBF" w:rsidRDefault="006D21AA" w:rsidP="00263F86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Życzenie rodziców dotyczące nieodbierania dziecka przez jednego z nich musi być poświadczone orzeczeniem sądowym.</w:t>
      </w:r>
    </w:p>
    <w:p w:rsidR="006D21AA" w:rsidRPr="00350FBF" w:rsidRDefault="006D21AA" w:rsidP="00263F86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Obowiązkiem nauczycieli jest upewnienie się, czy dziecko jest odbierane przez osobę wskazaną w upoważnieniu.</w:t>
      </w:r>
    </w:p>
    <w:p w:rsidR="006D21AA" w:rsidRPr="00350FBF" w:rsidRDefault="006D21AA" w:rsidP="00263F86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Osoby wymienione w upoważnieniu są zobowiązane do osobistego odebrania dziecka od nauczyciela opiekującego się daną grupą lub nauczyciela sprawującego w zastępstwie opiekę nad dziećmi.</w:t>
      </w:r>
    </w:p>
    <w:p w:rsidR="006D21AA" w:rsidRPr="00350FBF" w:rsidRDefault="006D21AA" w:rsidP="00263F86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Osoba upoważniona w momencie odbioru dziecka powinna mieć przy sobie dokument tożsamości i na żądanie nauczyciela okazać go.</w:t>
      </w:r>
    </w:p>
    <w:p w:rsidR="006D21AA" w:rsidRPr="00350FBF" w:rsidRDefault="006D21AA" w:rsidP="00263F86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Rodzice po odebraniu dziecka są zobowiązani opuścić teren szkoły.</w:t>
      </w:r>
    </w:p>
    <w:p w:rsidR="006D21AA" w:rsidRPr="00350FBF" w:rsidRDefault="006D21AA" w:rsidP="00263F86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Rodzice są zobowiązani przekazać aktualne numery telefonów.</w:t>
      </w:r>
    </w:p>
    <w:p w:rsidR="006D21AA" w:rsidRPr="00350FBF" w:rsidRDefault="006D21AA" w:rsidP="00263F86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Za właściwe przestrzeganie zasad przyprowadzania i odbierania dzieci są odpowiedzialni rodzice oraz nauczyciel.</w:t>
      </w:r>
    </w:p>
    <w:p w:rsidR="006D21AA" w:rsidRPr="00350FBF" w:rsidRDefault="006D21AA" w:rsidP="00263F86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Nauczyciele sprawują opiekę nad dzieckiem od chwili przejęcia go od osoby przyprowadzającej aż do momentu przekazania dziecka rodzicom lub upoważnionej osobie.</w:t>
      </w:r>
    </w:p>
    <w:p w:rsidR="006D21AA" w:rsidRPr="00350FBF" w:rsidRDefault="006D21AA" w:rsidP="00263F86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Na pierwszym zebraniu organizacyjnym rodzice są informowani o zasadach przyprowadzania i odbierania dzieci.</w:t>
      </w:r>
    </w:p>
    <w:p w:rsidR="007175EF" w:rsidRPr="00350FBF" w:rsidRDefault="006D21AA" w:rsidP="006D21AA">
      <w:pPr>
        <w:spacing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 </w:t>
      </w:r>
    </w:p>
    <w:p w:rsidR="006D21AA" w:rsidRPr="00350FBF" w:rsidRDefault="006D21AA" w:rsidP="00F94873">
      <w:pPr>
        <w:spacing w:after="150" w:line="240" w:lineRule="auto"/>
        <w:ind w:left="284" w:hanging="284"/>
        <w:rPr>
          <w:rFonts w:eastAsia="Times New Roman" w:cstheme="minorHAnsi"/>
          <w:b/>
          <w:sz w:val="24"/>
          <w:szCs w:val="24"/>
          <w:lang w:eastAsia="pl-PL"/>
        </w:rPr>
      </w:pPr>
      <w:r w:rsidRPr="00350FBF">
        <w:rPr>
          <w:rFonts w:eastAsia="Times New Roman" w:cstheme="minorHAnsi"/>
          <w:b/>
          <w:sz w:val="24"/>
          <w:szCs w:val="24"/>
          <w:lang w:eastAsia="pl-PL"/>
        </w:rPr>
        <w:t>III. Postępowanie w sytuacji nieodebrania dziecka z oddziału przedszkolnego lub zgłoszenia się po dziecko osoby niemogącej sprawować opieki.</w:t>
      </w:r>
    </w:p>
    <w:p w:rsidR="006D21AA" w:rsidRPr="00350FBF" w:rsidRDefault="006D21AA" w:rsidP="006D21AA">
      <w:pPr>
        <w:spacing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 </w:t>
      </w:r>
    </w:p>
    <w:p w:rsidR="006D21AA" w:rsidRPr="00350FBF" w:rsidRDefault="00263F86" w:rsidP="00263F86">
      <w:pPr>
        <w:pStyle w:val="Akapitzlist"/>
        <w:numPr>
          <w:ilvl w:val="0"/>
          <w:numId w:val="11"/>
        </w:numPr>
        <w:spacing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B</w:t>
      </w:r>
      <w:r w:rsidR="006D21AA" w:rsidRPr="00350FBF">
        <w:rPr>
          <w:rFonts w:eastAsia="Times New Roman" w:cstheme="minorHAnsi"/>
          <w:sz w:val="24"/>
          <w:szCs w:val="24"/>
          <w:lang w:eastAsia="pl-PL"/>
        </w:rPr>
        <w:t xml:space="preserve">ezwzględnie należy odbierać dziecko </w:t>
      </w:r>
      <w:r w:rsidR="005C519C" w:rsidRPr="00350FBF">
        <w:rPr>
          <w:rFonts w:eastAsia="Times New Roman" w:cstheme="minorHAnsi"/>
          <w:sz w:val="24"/>
          <w:szCs w:val="24"/>
          <w:lang w:eastAsia="pl-PL"/>
        </w:rPr>
        <w:t>o godzinie, w której oddział kończy pracę</w:t>
      </w:r>
      <w:r w:rsidR="006D21AA" w:rsidRPr="00350FBF">
        <w:rPr>
          <w:rFonts w:eastAsia="Times New Roman" w:cstheme="minorHAnsi"/>
          <w:sz w:val="24"/>
          <w:szCs w:val="24"/>
          <w:lang w:eastAsia="pl-PL"/>
        </w:rPr>
        <w:t>,  zaś w przypadku uczniów zapisanych na świetlicę - o godzinie wykazanej w deklaracji, nie później niż do godzin pracy świetlicy w danym roku szkolnym.</w:t>
      </w:r>
    </w:p>
    <w:p w:rsidR="006D21AA" w:rsidRPr="00350FBF" w:rsidRDefault="006D21AA" w:rsidP="006D21A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W przypadku braku możliwości odebrania dziecka w godzinach pracy szkoły (oddziału przedszkolnego) z powodów losowych rodzice lub opiekunowie są zobowiązani do telefonicznego poinformowania  o zaistniałej sytuacji.</w:t>
      </w:r>
    </w:p>
    <w:p w:rsidR="006D21AA" w:rsidRPr="00350FBF" w:rsidRDefault="006D21AA" w:rsidP="006D21A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Gdy dziecko nie zostanie odebrane po upływie czasu pracy szkoły (oddziału przedszkolnego), nauczyciel jest zobowiązany telefonicznie powiadomić rodziców lub osoby upoważnione do odbioru o zaistniałej sytuacji.</w:t>
      </w:r>
    </w:p>
    <w:p w:rsidR="006D21AA" w:rsidRPr="00350FBF" w:rsidRDefault="006D21AA" w:rsidP="006D21A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Jeśli pod wskazanymi przez rodziców numerami telefonów (praca, dom, tel. komórkowy) nie można uzyskać informacji o miejscu pobytu rodziców lub osób upoważnionych do odbioru dziecka, nauczyciel oczekuje z dzieckiem w placówce przez pół godziny. Po upływie tego czasu nauczyciel powiadamia Dyrektora, który podejmuje decyzję o:</w:t>
      </w:r>
    </w:p>
    <w:p w:rsidR="006D21AA" w:rsidRPr="00350FBF" w:rsidRDefault="006D21AA" w:rsidP="00263F86">
      <w:pPr>
        <w:pStyle w:val="Akapitzlist"/>
        <w:numPr>
          <w:ilvl w:val="1"/>
          <w:numId w:val="11"/>
        </w:numPr>
        <w:spacing w:before="120"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powiadomieniu policji w celu podjęcia dalszych działań przewidzianych prawem, łącznie z umieszczeniem dziecka w pogotowiu opiekuńczym,</w:t>
      </w:r>
    </w:p>
    <w:p w:rsidR="006D21AA" w:rsidRPr="00350FBF" w:rsidRDefault="00C276E5" w:rsidP="00263F86">
      <w:pPr>
        <w:pStyle w:val="Akapitzlist"/>
        <w:numPr>
          <w:ilvl w:val="1"/>
          <w:numId w:val="11"/>
        </w:numPr>
        <w:spacing w:before="120"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z</w:t>
      </w:r>
      <w:r w:rsidR="006D21AA" w:rsidRPr="00350FBF">
        <w:rPr>
          <w:rFonts w:eastAsia="Times New Roman" w:cstheme="minorHAnsi"/>
          <w:sz w:val="24"/>
          <w:szCs w:val="24"/>
          <w:lang w:eastAsia="pl-PL"/>
        </w:rPr>
        <w:t xml:space="preserve"> przebiegu zaistniałej sytuacji należy sporządzić protokół zdarzenia, podpisany przez świadków, który zostaje przekazany do wiadomości Dyrektora i Rady Pedagogicznej. Całe zdarzenie powinno się odbywać pod nadzorem policji. Dalsze czynności związane z umieszczeniem dziecka w pogotowiu opiekuńczym podejmuje policja.</w:t>
      </w:r>
    </w:p>
    <w:p w:rsidR="006D21AA" w:rsidRPr="00350FBF" w:rsidRDefault="006D21AA" w:rsidP="00263F86">
      <w:pPr>
        <w:spacing w:after="150" w:line="240" w:lineRule="auto"/>
        <w:ind w:firstLine="60"/>
        <w:rPr>
          <w:rFonts w:eastAsia="Times New Roman" w:cstheme="minorHAnsi"/>
          <w:sz w:val="24"/>
          <w:szCs w:val="24"/>
          <w:lang w:eastAsia="pl-PL"/>
        </w:rPr>
      </w:pPr>
    </w:p>
    <w:p w:rsidR="006D21AA" w:rsidRPr="00350FBF" w:rsidRDefault="006D21AA" w:rsidP="00F94873">
      <w:pPr>
        <w:spacing w:after="150" w:line="240" w:lineRule="auto"/>
        <w:ind w:left="284" w:hanging="284"/>
        <w:rPr>
          <w:rFonts w:eastAsia="Times New Roman" w:cstheme="minorHAnsi"/>
          <w:b/>
          <w:sz w:val="24"/>
          <w:szCs w:val="24"/>
          <w:lang w:eastAsia="pl-PL"/>
        </w:rPr>
      </w:pPr>
      <w:r w:rsidRPr="00350FBF">
        <w:rPr>
          <w:rFonts w:eastAsia="Times New Roman" w:cstheme="minorHAnsi"/>
          <w:b/>
          <w:sz w:val="24"/>
          <w:szCs w:val="24"/>
          <w:lang w:eastAsia="pl-PL"/>
        </w:rPr>
        <w:t>IV. Postępowanie w przypadku, gdy nauczyciel podejrzewa, że dziecko ze szkoły (oddziału przedszkolnego) odbiera rodzic lub osoba upoważniona będący pod wpływem alkoholu, narkotyków lub innych środków odurzających</w:t>
      </w:r>
    </w:p>
    <w:p w:rsidR="006D21AA" w:rsidRPr="00350FBF" w:rsidRDefault="006D21AA" w:rsidP="006D21AA">
      <w:pPr>
        <w:spacing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 </w:t>
      </w:r>
    </w:p>
    <w:p w:rsidR="006D21AA" w:rsidRPr="00350FBF" w:rsidRDefault="006D21AA" w:rsidP="00C276E5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Nauczyciel stanowczo odmawia wydania dziecka z przedszkola, gdy stan osoby zamierzającej odebrać dziecko wskazuje na spożycie alkoholu, innych środków odurzających lub gdy osoba ta zachowuje się agresywnie i nie jest w stanie zapewnić dziecku pełnego bezpieczeństwa. Nauczyciel wzywa wówczas drugiego rodzica lub inną upoważnioną do odbioru dziecka osobę.</w:t>
      </w:r>
    </w:p>
    <w:p w:rsidR="006D21AA" w:rsidRPr="00350FBF" w:rsidRDefault="006D21AA" w:rsidP="00C276E5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Nauczyciel powiadamia  Dyrektora, który wydaje jej dyspozycje, mające na celu odizolowanie dziecka od rodzica/opiekuna znajdującego się pod wpływem alkoholu lub innego środka odurzającego.</w:t>
      </w:r>
    </w:p>
    <w:p w:rsidR="006D21AA" w:rsidRPr="00350FBF" w:rsidRDefault="006D21AA" w:rsidP="00C276E5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 xml:space="preserve">Jeśli rodzice/opiekunowie odmówią odebrania dziecka z przedszkola lub gdy nieobecność rodziców się przedłuża (tj. po godzinach otwarcia </w:t>
      </w:r>
      <w:r w:rsidR="00C276E5" w:rsidRPr="00350FBF">
        <w:rPr>
          <w:rFonts w:eastAsia="Times New Roman" w:cstheme="minorHAnsi"/>
          <w:sz w:val="24"/>
          <w:szCs w:val="24"/>
          <w:lang w:eastAsia="pl-PL"/>
        </w:rPr>
        <w:t>szkoły</w:t>
      </w:r>
      <w:r w:rsidRPr="00350FBF">
        <w:rPr>
          <w:rFonts w:eastAsia="Times New Roman" w:cstheme="minorHAnsi"/>
          <w:sz w:val="24"/>
          <w:szCs w:val="24"/>
          <w:lang w:eastAsia="pl-PL"/>
        </w:rPr>
        <w:t>), Dyrektor placówki może po konsultacji z najbliższą jednostką policji podjąć decyzję o dalszych krokach.</w:t>
      </w:r>
    </w:p>
    <w:p w:rsidR="006D21AA" w:rsidRPr="00350FBF" w:rsidRDefault="006D21AA" w:rsidP="00C276E5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Nauczyciel sporządza notatkę służbową z zaistniałego zdarzenia po zakończeniu działań.</w:t>
      </w:r>
    </w:p>
    <w:p w:rsidR="006D21AA" w:rsidRPr="00350FBF" w:rsidRDefault="006D21AA" w:rsidP="00C276E5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Jeżeli powtarzają się przypadki, w których rodzic/opiekun prawny odbierający dziecko ze szkoły (oddziału przedszkolnego) znajduje się pod wpływem alkoholu, narkotyków lub innych środków odurzających, to Dyrektor szkoły może rozpoznać sytuację domową i rodzinną dziecka i jeśli zachodzi taka konieczność, powiadomić o tym policję (specjalistę do spraw nieletnich) w celu dalszego zbadania sytuacji domowej i rodzinnej dziecka, a następnie zawiadomić sąd rodzinny.</w:t>
      </w:r>
    </w:p>
    <w:p w:rsidR="006D21AA" w:rsidRPr="00350FBF" w:rsidRDefault="006D21AA" w:rsidP="00C276E5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Po zdarzeniu Dyrektor szkoły przeprowadza rozmowę z rodzicami w celu wyjaśnienia zaistniałej sytuacji oraz zobowiązuje ich do przestrzegania zasad określonych w niniejszej procedurze.</w:t>
      </w:r>
    </w:p>
    <w:p w:rsidR="006D21AA" w:rsidRPr="00350FBF" w:rsidRDefault="006D21AA" w:rsidP="006D21AA">
      <w:pPr>
        <w:spacing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 </w:t>
      </w:r>
    </w:p>
    <w:p w:rsidR="006D21AA" w:rsidRPr="00350FBF" w:rsidRDefault="006D21AA" w:rsidP="00F94873">
      <w:pPr>
        <w:spacing w:before="100" w:beforeAutospacing="1" w:after="100" w:afterAutospacing="1" w:line="240" w:lineRule="auto"/>
        <w:ind w:left="360" w:hanging="360"/>
        <w:rPr>
          <w:rFonts w:eastAsia="Times New Roman" w:cstheme="minorHAnsi"/>
          <w:b/>
          <w:sz w:val="24"/>
          <w:szCs w:val="24"/>
          <w:lang w:eastAsia="pl-PL"/>
        </w:rPr>
      </w:pPr>
      <w:r w:rsidRPr="00350FBF">
        <w:rPr>
          <w:rFonts w:eastAsia="Times New Roman" w:cstheme="minorHAnsi"/>
          <w:b/>
          <w:sz w:val="24"/>
          <w:szCs w:val="24"/>
          <w:lang w:eastAsia="pl-PL"/>
        </w:rPr>
        <w:t>V.  Postępowanie w przypadku odbierania dziecka z przedszkola przez rodziców rozwiedzionych lub żyjących w separacji.</w:t>
      </w:r>
    </w:p>
    <w:p w:rsidR="006D21AA" w:rsidRPr="00350FBF" w:rsidRDefault="006D21AA" w:rsidP="006D21AA">
      <w:pPr>
        <w:spacing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 </w:t>
      </w:r>
    </w:p>
    <w:p w:rsidR="006D21AA" w:rsidRPr="00350FBF" w:rsidRDefault="006D21AA" w:rsidP="006D21A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Nauczyciel wydaje dziecko każdemu z rodziców, jeśli zachowali prawa rodzicielskie, o ile postanowienie sądu nie stanowi inaczej.</w:t>
      </w:r>
    </w:p>
    <w:p w:rsidR="006D21AA" w:rsidRPr="00350FBF" w:rsidRDefault="006D21AA" w:rsidP="006D21A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Jeśli do przedszkola zostanie dostarczone postanowienie sądu o sposobie sprawowania przez rodziców opieki nad dzieckiem, nauczyciel postępuje zgodnie z tym postanowieniem.</w:t>
      </w:r>
    </w:p>
    <w:p w:rsidR="006D21AA" w:rsidRPr="00350FBF" w:rsidRDefault="006D21AA" w:rsidP="006D21A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O każdej próbie odebrania dziecka przez rodzica/opiekuna nieuprawnionego do odbioru nauczyciel powiadamia Dyrektora przedszkola i rodzica/opiekuna sprawującego opiekę nad dzieckiem.</w:t>
      </w:r>
    </w:p>
    <w:p w:rsidR="006D21AA" w:rsidRPr="00350FBF" w:rsidRDefault="006D21AA" w:rsidP="006D21AA">
      <w:pPr>
        <w:spacing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 </w:t>
      </w:r>
    </w:p>
    <w:p w:rsidR="006D21AA" w:rsidRPr="00350FBF" w:rsidRDefault="006D21AA" w:rsidP="006D21AA">
      <w:pPr>
        <w:spacing w:after="15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 </w:t>
      </w:r>
    </w:p>
    <w:p w:rsidR="006D21AA" w:rsidRPr="00350FBF" w:rsidRDefault="006D21AA" w:rsidP="006D21AA">
      <w:pPr>
        <w:spacing w:after="15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 </w:t>
      </w:r>
    </w:p>
    <w:p w:rsidR="006D21AA" w:rsidRPr="00350FBF" w:rsidRDefault="006D21AA" w:rsidP="006D21AA">
      <w:pPr>
        <w:spacing w:after="15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     Opracowała</w:t>
      </w:r>
    </w:p>
    <w:p w:rsidR="006D21AA" w:rsidRPr="00350FBF" w:rsidRDefault="005C519C" w:rsidP="005C519C">
      <w:pPr>
        <w:spacing w:after="150" w:line="240" w:lineRule="auto"/>
        <w:ind w:left="5664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Teresa Krzysztofik</w:t>
      </w:r>
    </w:p>
    <w:p w:rsidR="006D21AA" w:rsidRPr="00350FBF" w:rsidRDefault="006D21AA" w:rsidP="006D21AA">
      <w:pPr>
        <w:spacing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50FBF">
        <w:rPr>
          <w:rFonts w:eastAsia="Times New Roman" w:cstheme="minorHAnsi"/>
          <w:sz w:val="24"/>
          <w:szCs w:val="24"/>
          <w:lang w:eastAsia="pl-PL"/>
        </w:rPr>
        <w:t> </w:t>
      </w:r>
    </w:p>
    <w:p w:rsidR="007A066D" w:rsidRPr="00350FBF" w:rsidRDefault="007A066D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7A066D" w:rsidRPr="00350F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7F7" w:rsidRDefault="00C637F7" w:rsidP="00263F86">
      <w:pPr>
        <w:spacing w:after="0" w:line="240" w:lineRule="auto"/>
      </w:pPr>
      <w:r>
        <w:separator/>
      </w:r>
    </w:p>
  </w:endnote>
  <w:endnote w:type="continuationSeparator" w:id="0">
    <w:p w:rsidR="00C637F7" w:rsidRDefault="00C637F7" w:rsidP="0026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187248"/>
      <w:docPartObj>
        <w:docPartGallery w:val="Page Numbers (Bottom of Page)"/>
        <w:docPartUnique/>
      </w:docPartObj>
    </w:sdtPr>
    <w:sdtEndPr/>
    <w:sdtContent>
      <w:p w:rsidR="00263F86" w:rsidRDefault="00263F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7F7">
          <w:rPr>
            <w:noProof/>
          </w:rPr>
          <w:t>1</w:t>
        </w:r>
        <w:r>
          <w:fldChar w:fldCharType="end"/>
        </w:r>
      </w:p>
    </w:sdtContent>
  </w:sdt>
  <w:p w:rsidR="00263F86" w:rsidRDefault="00263F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7F7" w:rsidRDefault="00C637F7" w:rsidP="00263F86">
      <w:pPr>
        <w:spacing w:after="0" w:line="240" w:lineRule="auto"/>
      </w:pPr>
      <w:r>
        <w:separator/>
      </w:r>
    </w:p>
  </w:footnote>
  <w:footnote w:type="continuationSeparator" w:id="0">
    <w:p w:rsidR="00C637F7" w:rsidRDefault="00C637F7" w:rsidP="0026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0E9"/>
    <w:multiLevelType w:val="multilevel"/>
    <w:tmpl w:val="80BE8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C7207"/>
    <w:multiLevelType w:val="hybridMultilevel"/>
    <w:tmpl w:val="A45E1F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666FEF"/>
    <w:multiLevelType w:val="multilevel"/>
    <w:tmpl w:val="E0F6D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6633F1"/>
    <w:multiLevelType w:val="multilevel"/>
    <w:tmpl w:val="DA023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FF7E05"/>
    <w:multiLevelType w:val="multilevel"/>
    <w:tmpl w:val="B47CB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035D78"/>
    <w:multiLevelType w:val="multilevel"/>
    <w:tmpl w:val="B930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725" w:hanging="64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8963A0"/>
    <w:multiLevelType w:val="multilevel"/>
    <w:tmpl w:val="6652D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4403DB"/>
    <w:multiLevelType w:val="multilevel"/>
    <w:tmpl w:val="39C00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A13BDB"/>
    <w:multiLevelType w:val="hybridMultilevel"/>
    <w:tmpl w:val="FF38BA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B2509E"/>
    <w:multiLevelType w:val="multilevel"/>
    <w:tmpl w:val="0EB22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3B22C6"/>
    <w:multiLevelType w:val="multilevel"/>
    <w:tmpl w:val="B930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725" w:hanging="64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B78A0"/>
    <w:multiLevelType w:val="multilevel"/>
    <w:tmpl w:val="D1D0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436645"/>
    <w:multiLevelType w:val="multilevel"/>
    <w:tmpl w:val="89005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A924EC"/>
    <w:multiLevelType w:val="multilevel"/>
    <w:tmpl w:val="5342A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6E2AB5"/>
    <w:multiLevelType w:val="multilevel"/>
    <w:tmpl w:val="167A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FB3D00"/>
    <w:multiLevelType w:val="multilevel"/>
    <w:tmpl w:val="E716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A5323A"/>
    <w:multiLevelType w:val="multilevel"/>
    <w:tmpl w:val="1960F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D675FD"/>
    <w:multiLevelType w:val="multilevel"/>
    <w:tmpl w:val="68F2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614EF2"/>
    <w:multiLevelType w:val="multilevel"/>
    <w:tmpl w:val="D144B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6A05C3"/>
    <w:multiLevelType w:val="multilevel"/>
    <w:tmpl w:val="7716F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FE1AE4"/>
    <w:multiLevelType w:val="hybridMultilevel"/>
    <w:tmpl w:val="BA9440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413D03"/>
    <w:multiLevelType w:val="multilevel"/>
    <w:tmpl w:val="B930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725" w:hanging="64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D645DF"/>
    <w:multiLevelType w:val="multilevel"/>
    <w:tmpl w:val="93D03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9"/>
  </w:num>
  <w:num w:numId="5">
    <w:abstractNumId w:val="14"/>
  </w:num>
  <w:num w:numId="6">
    <w:abstractNumId w:val="9"/>
  </w:num>
  <w:num w:numId="7">
    <w:abstractNumId w:val="15"/>
  </w:num>
  <w:num w:numId="8">
    <w:abstractNumId w:val="12"/>
  </w:num>
  <w:num w:numId="9">
    <w:abstractNumId w:val="0"/>
  </w:num>
  <w:num w:numId="10">
    <w:abstractNumId w:val="17"/>
  </w:num>
  <w:num w:numId="11">
    <w:abstractNumId w:val="5"/>
  </w:num>
  <w:num w:numId="12">
    <w:abstractNumId w:val="4"/>
  </w:num>
  <w:num w:numId="13">
    <w:abstractNumId w:val="13"/>
  </w:num>
  <w:num w:numId="14">
    <w:abstractNumId w:val="18"/>
  </w:num>
  <w:num w:numId="15">
    <w:abstractNumId w:val="3"/>
  </w:num>
  <w:num w:numId="16">
    <w:abstractNumId w:val="22"/>
  </w:num>
  <w:num w:numId="17">
    <w:abstractNumId w:val="6"/>
  </w:num>
  <w:num w:numId="18">
    <w:abstractNumId w:val="20"/>
  </w:num>
  <w:num w:numId="19">
    <w:abstractNumId w:val="8"/>
  </w:num>
  <w:num w:numId="20">
    <w:abstractNumId w:val="1"/>
  </w:num>
  <w:num w:numId="21">
    <w:abstractNumId w:val="10"/>
  </w:num>
  <w:num w:numId="22">
    <w:abstractNumId w:val="2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4B"/>
    <w:rsid w:val="001C6E44"/>
    <w:rsid w:val="00225F87"/>
    <w:rsid w:val="00236CCD"/>
    <w:rsid w:val="00263F86"/>
    <w:rsid w:val="00350FBF"/>
    <w:rsid w:val="004B6123"/>
    <w:rsid w:val="005C519C"/>
    <w:rsid w:val="006B76D8"/>
    <w:rsid w:val="006D21AA"/>
    <w:rsid w:val="007175EF"/>
    <w:rsid w:val="007A066D"/>
    <w:rsid w:val="008205E7"/>
    <w:rsid w:val="009505E0"/>
    <w:rsid w:val="00957C4B"/>
    <w:rsid w:val="00B47D30"/>
    <w:rsid w:val="00C276E5"/>
    <w:rsid w:val="00C637F7"/>
    <w:rsid w:val="00D31CFA"/>
    <w:rsid w:val="00E8610B"/>
    <w:rsid w:val="00F9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2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1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276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3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F86"/>
  </w:style>
  <w:style w:type="paragraph" w:styleId="Stopka">
    <w:name w:val="footer"/>
    <w:basedOn w:val="Normalny"/>
    <w:link w:val="StopkaZnak"/>
    <w:uiPriority w:val="99"/>
    <w:unhideWhenUsed/>
    <w:rsid w:val="00263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2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1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276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3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F86"/>
  </w:style>
  <w:style w:type="paragraph" w:styleId="Stopka">
    <w:name w:val="footer"/>
    <w:basedOn w:val="Normalny"/>
    <w:link w:val="StopkaZnak"/>
    <w:uiPriority w:val="99"/>
    <w:unhideWhenUsed/>
    <w:rsid w:val="00263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1605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mst_Warszawa Dzielnica_Ursynow</Company>
  <LinksUpToDate>false</LinksUpToDate>
  <CharactersWithSpaces>11214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TKrzysztofik@ursynow.local</dc:creator>
  <cp:keywords/>
  <dc:description/>
  <cp:lastModifiedBy>User</cp:lastModifiedBy>
  <cp:revision>3</cp:revision>
  <cp:lastPrinted>2022-01-07T16:05:00Z</cp:lastPrinted>
  <dcterms:created xsi:type="dcterms:W3CDTF">2022-01-07T16:37:00Z</dcterms:created>
  <dcterms:modified xsi:type="dcterms:W3CDTF">2022-01-11T21:24:00Z</dcterms:modified>
</cp:coreProperties>
</file>